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2" w:rsidRPr="00EE00CF" w:rsidRDefault="00521772" w:rsidP="00521772">
      <w:pPr>
        <w:jc w:val="center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>АНКЕТА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6596"/>
        <w:gridCol w:w="2517"/>
      </w:tblGrid>
      <w:tr w:rsidR="00521772" w:rsidRPr="00EE00CF" w:rsidTr="00A76800">
        <w:trPr>
          <w:trHeight w:val="552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411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401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404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Фактический и почтовый адрес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95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Планируемый адрес проведения экзамена/тестирования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98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Контактные данные организации (телефон, факс, </w:t>
            </w:r>
            <w:r w:rsidRPr="00EE00CF">
              <w:rPr>
                <w:rFonts w:ascii="Times New Roman" w:hAnsi="Times New Roman" w:cs="Times New Roman"/>
                <w:lang w:val="en-US"/>
              </w:rPr>
              <w:t>email</w:t>
            </w:r>
            <w:r w:rsidRPr="00EE0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Данные руководителя организации (телефон, </w:t>
            </w:r>
            <w:r w:rsidRPr="00EE00CF">
              <w:rPr>
                <w:rFonts w:ascii="Times New Roman" w:hAnsi="Times New Roman" w:cs="Times New Roman"/>
                <w:lang w:val="en-US"/>
              </w:rPr>
              <w:t>email</w:t>
            </w:r>
            <w:r w:rsidRPr="00EE00CF">
              <w:rPr>
                <w:rFonts w:ascii="Times New Roman" w:hAnsi="Times New Roman" w:cs="Times New Roman"/>
              </w:rPr>
              <w:t>, фактические адрес проживания и скан-копию паспорта необходимо направить в приложении; паспорт сканируется со 2 по 7 страницу)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Данные учредителей организации (для физических лиц – телефон, </w:t>
            </w:r>
            <w:r w:rsidRPr="00EE00CF">
              <w:rPr>
                <w:rFonts w:ascii="Times New Roman" w:hAnsi="Times New Roman" w:cs="Times New Roman"/>
                <w:lang w:val="en-US"/>
              </w:rPr>
              <w:t>email</w:t>
            </w:r>
            <w:r w:rsidRPr="00EE00CF">
              <w:rPr>
                <w:rFonts w:ascii="Times New Roman" w:hAnsi="Times New Roman" w:cs="Times New Roman"/>
              </w:rPr>
              <w:t>, фактические адрес проживания и скан-копию паспорта необходимо направить в приложении; паспорт сканируется со 2 по 7 страницу; для юридических лиц – направляется карточка предприятия)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91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Платежные реквизиты организации 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Коды форм федерального статистического наблюдения (ОКПО; ОКАТО; ОКВЭД)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Величина зарегистрированного и оплаченного уставного капитала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16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Основные направления деятельности организации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E70CD3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Сведения о текущем финансовом положении организации</w:t>
            </w:r>
            <w:r w:rsidR="006250C5">
              <w:rPr>
                <w:rFonts w:ascii="Times New Roman" w:hAnsi="Times New Roman" w:cs="Times New Roman"/>
              </w:rPr>
              <w:t xml:space="preserve"> (</w:t>
            </w:r>
            <w:r w:rsidR="00261D3B">
              <w:rPr>
                <w:rFonts w:ascii="Times New Roman" w:hAnsi="Times New Roman" w:cs="Times New Roman"/>
              </w:rPr>
              <w:t xml:space="preserve">скан-копию </w:t>
            </w:r>
            <w:r w:rsidR="00E70CD3">
              <w:rPr>
                <w:rFonts w:ascii="Times New Roman" w:hAnsi="Times New Roman" w:cs="Times New Roman"/>
              </w:rPr>
              <w:t>д</w:t>
            </w:r>
            <w:r w:rsidR="006250C5">
              <w:rPr>
                <w:rFonts w:ascii="Times New Roman" w:hAnsi="Times New Roman" w:cs="Times New Roman"/>
              </w:rPr>
              <w:t>еклараци</w:t>
            </w:r>
            <w:r w:rsidR="00261D3B">
              <w:rPr>
                <w:rFonts w:ascii="Times New Roman" w:hAnsi="Times New Roman" w:cs="Times New Roman"/>
              </w:rPr>
              <w:t>и</w:t>
            </w:r>
            <w:r w:rsidR="006250C5">
              <w:rPr>
                <w:rFonts w:ascii="Times New Roman" w:hAnsi="Times New Roman" w:cs="Times New Roman"/>
              </w:rPr>
              <w:t xml:space="preserve"> по доходу на прибыль за последний отчетный период</w:t>
            </w:r>
            <w:r w:rsidR="00261D3B">
              <w:rPr>
                <w:rFonts w:ascii="Times New Roman" w:hAnsi="Times New Roman" w:cs="Times New Roman"/>
              </w:rPr>
              <w:t xml:space="preserve"> </w:t>
            </w:r>
            <w:r w:rsidR="00261D3B" w:rsidRPr="00261D3B">
              <w:rPr>
                <w:rFonts w:ascii="Times New Roman" w:hAnsi="Times New Roman" w:cs="Times New Roman"/>
              </w:rPr>
              <w:t>необходимо направить в приложении</w:t>
            </w:r>
            <w:r w:rsidR="00625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14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233C7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Наличие у организации долговых обязательств</w:t>
            </w:r>
            <w:r w:rsidR="006250C5">
              <w:rPr>
                <w:rFonts w:ascii="Times New Roman" w:hAnsi="Times New Roman" w:cs="Times New Roman"/>
              </w:rPr>
              <w:t xml:space="preserve"> (</w:t>
            </w:r>
            <w:r w:rsidR="00261D3B">
              <w:rPr>
                <w:rFonts w:ascii="Times New Roman" w:hAnsi="Times New Roman" w:cs="Times New Roman"/>
              </w:rPr>
              <w:t xml:space="preserve">скан-копию </w:t>
            </w:r>
            <w:r w:rsidR="00E70CD3">
              <w:rPr>
                <w:rFonts w:ascii="Times New Roman" w:hAnsi="Times New Roman" w:cs="Times New Roman"/>
              </w:rPr>
              <w:t>б</w:t>
            </w:r>
            <w:r w:rsidR="006250C5">
              <w:rPr>
                <w:rFonts w:ascii="Times New Roman" w:hAnsi="Times New Roman" w:cs="Times New Roman"/>
              </w:rPr>
              <w:t>аланс</w:t>
            </w:r>
            <w:r w:rsidR="00261D3B">
              <w:rPr>
                <w:rFonts w:ascii="Times New Roman" w:hAnsi="Times New Roman" w:cs="Times New Roman"/>
              </w:rPr>
              <w:t>а</w:t>
            </w:r>
            <w:r w:rsidR="00233C70">
              <w:rPr>
                <w:rFonts w:ascii="Times New Roman" w:hAnsi="Times New Roman" w:cs="Times New Roman"/>
              </w:rPr>
              <w:t>/</w:t>
            </w:r>
            <w:r w:rsidR="006250C5">
              <w:rPr>
                <w:rFonts w:ascii="Times New Roman" w:hAnsi="Times New Roman" w:cs="Times New Roman"/>
              </w:rPr>
              <w:t>отчет</w:t>
            </w:r>
            <w:r w:rsidR="00261D3B">
              <w:rPr>
                <w:rFonts w:ascii="Times New Roman" w:hAnsi="Times New Roman" w:cs="Times New Roman"/>
              </w:rPr>
              <w:t>а</w:t>
            </w:r>
            <w:r w:rsidR="006250C5">
              <w:rPr>
                <w:rFonts w:ascii="Times New Roman" w:hAnsi="Times New Roman" w:cs="Times New Roman"/>
              </w:rPr>
              <w:t xml:space="preserve"> о прибылях и убытках</w:t>
            </w:r>
            <w:r w:rsidR="00261D3B">
              <w:rPr>
                <w:rFonts w:ascii="Times New Roman" w:hAnsi="Times New Roman" w:cs="Times New Roman"/>
              </w:rPr>
              <w:t xml:space="preserve"> </w:t>
            </w:r>
            <w:r w:rsidR="00261D3B" w:rsidRPr="00261D3B">
              <w:rPr>
                <w:rFonts w:ascii="Times New Roman" w:hAnsi="Times New Roman" w:cs="Times New Roman"/>
              </w:rPr>
              <w:t>необходимо направить в приложении</w:t>
            </w:r>
            <w:r w:rsidR="00625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Какие способы обеспечения своих обязательств, помимо неустойки, организация готова предоставить (</w:t>
            </w:r>
            <w:r w:rsidRPr="00EE00CF">
              <w:rPr>
                <w:rFonts w:ascii="Times New Roman" w:hAnsi="Times New Roman" w:cs="Times New Roman"/>
                <w:i/>
              </w:rPr>
              <w:t>Например: банковская гарантия, поручительство, и т.д.)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Справка об исполнении организацией обязанности по уплате налогов, сборов, пеней, штрафов, выданная налоговым органом (скан-копию справки необходимо направить в приложении)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Справка об отсутствии фактов неисполнения организацией своих денежных обязательств по причине отсутствия денежных средств на банковских счетах, подписанная руководителем организации (скан-копию необходимо направить в приложении)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Справка об отсутствии в отношении юридического лица производства по делу о несостоятельности (банкротстве), выданная арбитражным судом (скан-копию справки необходимо направить в приложении)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Сведения о наличии лицензии на ведение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(указать номер)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397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Штатная численность сотрудников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1772" w:rsidRPr="00EE00CF" w:rsidTr="00A76800">
        <w:trPr>
          <w:trHeight w:val="290"/>
        </w:trPr>
        <w:tc>
          <w:tcPr>
            <w:tcW w:w="239" w:type="pct"/>
            <w:vAlign w:val="center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6" w:type="pct"/>
            <w:vAlign w:val="center"/>
          </w:tcPr>
          <w:p w:rsidR="00521772" w:rsidRPr="00EE00CF" w:rsidRDefault="00521772" w:rsidP="00E70CD3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Информация о системе налогообложения организации</w:t>
            </w:r>
            <w:r w:rsidR="006250C5">
              <w:rPr>
                <w:rFonts w:ascii="Times New Roman" w:hAnsi="Times New Roman" w:cs="Times New Roman"/>
              </w:rPr>
              <w:t xml:space="preserve"> (</w:t>
            </w:r>
            <w:r w:rsidR="00E70CD3">
              <w:rPr>
                <w:rFonts w:ascii="Times New Roman" w:hAnsi="Times New Roman" w:cs="Times New Roman"/>
              </w:rPr>
              <w:t>скан-копию у</w:t>
            </w:r>
            <w:r w:rsidR="006250C5">
              <w:rPr>
                <w:rFonts w:ascii="Times New Roman" w:hAnsi="Times New Roman" w:cs="Times New Roman"/>
              </w:rPr>
              <w:t>ведомлени</w:t>
            </w:r>
            <w:r w:rsidR="00E70CD3">
              <w:rPr>
                <w:rFonts w:ascii="Times New Roman" w:hAnsi="Times New Roman" w:cs="Times New Roman"/>
              </w:rPr>
              <w:t>я</w:t>
            </w:r>
            <w:r w:rsidR="006250C5">
              <w:rPr>
                <w:rFonts w:ascii="Times New Roman" w:hAnsi="Times New Roman" w:cs="Times New Roman"/>
              </w:rPr>
              <w:t xml:space="preserve"> о возможности применения упрощенной системы налогообложения</w:t>
            </w:r>
            <w:r w:rsidR="00E70CD3">
              <w:rPr>
                <w:rFonts w:ascii="Times New Roman" w:hAnsi="Times New Roman" w:cs="Times New Roman"/>
              </w:rPr>
              <w:t xml:space="preserve"> </w:t>
            </w:r>
            <w:r w:rsidR="00E70CD3" w:rsidRPr="00261D3B">
              <w:rPr>
                <w:rFonts w:ascii="Times New Roman" w:hAnsi="Times New Roman" w:cs="Times New Roman"/>
              </w:rPr>
              <w:t>необходимо направить в приложении</w:t>
            </w:r>
            <w:r w:rsidR="00625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pct"/>
          </w:tcPr>
          <w:p w:rsidR="00521772" w:rsidRPr="00EE00CF" w:rsidRDefault="00521772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772" w:rsidRDefault="00521772" w:rsidP="00521772">
      <w:pPr>
        <w:pStyle w:val="a5"/>
        <w:jc w:val="both"/>
        <w:rPr>
          <w:rFonts w:ascii="Times New Roman" w:hAnsi="Times New Roman" w:cs="Times New Roman"/>
        </w:rPr>
      </w:pPr>
    </w:p>
    <w:p w:rsidR="00521772" w:rsidRDefault="0052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1772" w:rsidRDefault="00521772" w:rsidP="00521772">
      <w:pPr>
        <w:ind w:left="-142"/>
        <w:jc w:val="both"/>
        <w:rPr>
          <w:rFonts w:ascii="Times New Roman" w:hAnsi="Times New Roman" w:cs="Times New Roman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488"/>
        <w:gridCol w:w="490"/>
        <w:gridCol w:w="5711"/>
        <w:gridCol w:w="2209"/>
        <w:gridCol w:w="566"/>
      </w:tblGrid>
      <w:tr w:rsidR="006250C5" w:rsidRPr="00EE00CF" w:rsidTr="006250C5">
        <w:trPr>
          <w:cantSplit/>
          <w:trHeight w:val="20"/>
        </w:trPr>
        <w:tc>
          <w:tcPr>
            <w:tcW w:w="258" w:type="pct"/>
            <w:vMerge w:val="restar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" w:type="pct"/>
            <w:vMerge w:val="restart"/>
            <w:textDirection w:val="btLr"/>
            <w:vAlign w:val="center"/>
          </w:tcPr>
          <w:p w:rsidR="006250C5" w:rsidRPr="00EE00CF" w:rsidRDefault="006250C5" w:rsidP="005217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Тип тестирования:</w:t>
            </w: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Комплексный экзамен по русскому языку как иностранному, истории России и основам законодательства РФ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01157D2" wp14:editId="6462F9F0">
                      <wp:extent cx="163195" cy="163195"/>
                      <wp:effectExtent l="9525" t="6985" r="8255" b="1079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Государственное тестирование по русскому языку как иностранному языку: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Элементарный уровень (ТЭУ)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808D60" wp14:editId="13BC6310">
                      <wp:extent cx="163195" cy="163195"/>
                      <wp:effectExtent l="9525" t="13970" r="8255" b="1333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Базовый уровень (ТБУ), Тестирование для  приема в гражданство РФ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658CEF" wp14:editId="62DC8BFB">
                      <wp:extent cx="163195" cy="163195"/>
                      <wp:effectExtent l="9525" t="7620" r="8255" b="1016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Первый сертификационный уровень (ТРКИ-</w:t>
            </w:r>
            <w:proofErr w:type="gramStart"/>
            <w:r w:rsidRPr="00EE00C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E0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D999D1" wp14:editId="63EEB064">
                      <wp:extent cx="163195" cy="163195"/>
                      <wp:effectExtent l="9525" t="10795" r="8255" b="698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Второй сертификационный уровень (ТРКИ-</w:t>
            </w:r>
            <w:proofErr w:type="gramStart"/>
            <w:r w:rsidRPr="00EE00CF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EE0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B18553" wp14:editId="53548350">
                      <wp:extent cx="163195" cy="163195"/>
                      <wp:effectExtent l="9525" t="13970" r="8255" b="1333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Третий сертификационный уровень (ТРКИ-</w:t>
            </w:r>
            <w:proofErr w:type="gramStart"/>
            <w:r w:rsidRPr="00EE00CF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EE0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A9AA73" wp14:editId="57FCA9E9">
                      <wp:extent cx="163195" cy="163195"/>
                      <wp:effectExtent l="9525" t="7620" r="8255" b="1016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rPr>
          <w:cantSplit/>
          <w:trHeight w:val="340"/>
        </w:trPr>
        <w:tc>
          <w:tcPr>
            <w:tcW w:w="258" w:type="pct"/>
            <w:vMerge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Четвертый сертификационный уровень (ТРКИ-</w:t>
            </w:r>
            <w:proofErr w:type="gramStart"/>
            <w:r w:rsidRPr="00EE00CF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EE0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" w:type="pct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589875" wp14:editId="59DD9446">
                      <wp:extent cx="163195" cy="163195"/>
                      <wp:effectExtent l="9525" t="10795" r="8255" b="698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Опыт организации и наличие у нее договорных отношений в сфере проведения комплексного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Желаемая форма проведения комплексного экзамена (в электронной форме или на бумажных носителях)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D13B3B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Предполагаемое количество </w:t>
            </w:r>
            <w:proofErr w:type="gramStart"/>
            <w:r w:rsidRPr="00EE00CF">
              <w:rPr>
                <w:rFonts w:ascii="Times New Roman" w:hAnsi="Times New Roman" w:cs="Times New Roman"/>
              </w:rPr>
              <w:t>экзаменуемых</w:t>
            </w:r>
            <w:proofErr w:type="gramEnd"/>
            <w:r w:rsidRPr="00EE00CF">
              <w:rPr>
                <w:rFonts w:ascii="Times New Roman" w:hAnsi="Times New Roman" w:cs="Times New Roman"/>
              </w:rPr>
              <w:t>/тестируемых  в месяц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Материально-техническая база организации (</w:t>
            </w:r>
            <w:proofErr w:type="gramStart"/>
            <w:r w:rsidRPr="00EE00CF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EE00CF">
              <w:rPr>
                <w:rFonts w:ascii="Times New Roman" w:hAnsi="Times New Roman" w:cs="Times New Roman"/>
              </w:rPr>
              <w:t xml:space="preserve"> подтверждающих документов необходимо направить в приложении)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Сведения  о сотрудниках организации, и</w:t>
            </w:r>
            <w:bookmarkStart w:id="0" w:name="_GoBack"/>
            <w:bookmarkEnd w:id="0"/>
            <w:r w:rsidRPr="00EE00CF">
              <w:rPr>
                <w:rFonts w:ascii="Times New Roman" w:hAnsi="Times New Roman" w:cs="Times New Roman"/>
              </w:rPr>
              <w:t xml:space="preserve">меющих высшее филологическое или лингвистическое образование и прошедших подготовку по </w:t>
            </w:r>
            <w:proofErr w:type="gramStart"/>
            <w:r w:rsidRPr="00EE00CF">
              <w:rPr>
                <w:rFonts w:ascii="Times New Roman" w:hAnsi="Times New Roman" w:cs="Times New Roman"/>
              </w:rPr>
              <w:t>ДОП</w:t>
            </w:r>
            <w:proofErr w:type="gramEnd"/>
            <w:r w:rsidRPr="00EE00CF">
              <w:rPr>
                <w:rFonts w:ascii="Times New Roman" w:hAnsi="Times New Roman" w:cs="Times New Roman"/>
              </w:rPr>
              <w:t xml:space="preserve">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подтверждающих документов необходимо направить в приложении)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Наименования трех ключевых партнеров организации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C5" w:rsidRPr="00EE00CF" w:rsidTr="006250C5">
        <w:tc>
          <w:tcPr>
            <w:tcW w:w="258" w:type="pct"/>
            <w:vAlign w:val="center"/>
          </w:tcPr>
          <w:p w:rsidR="006250C5" w:rsidRPr="00EE00CF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6" w:type="pct"/>
            <w:gridSpan w:val="2"/>
            <w:vAlign w:val="center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>Наличие рекомендательных писем (</w:t>
            </w:r>
            <w:proofErr w:type="gramStart"/>
            <w:r w:rsidRPr="00EE00CF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EE00CF">
              <w:rPr>
                <w:rFonts w:ascii="Times New Roman" w:hAnsi="Times New Roman" w:cs="Times New Roman"/>
              </w:rPr>
              <w:t xml:space="preserve"> писем необходимо направить в приложении)</w:t>
            </w:r>
          </w:p>
        </w:tc>
        <w:tc>
          <w:tcPr>
            <w:tcW w:w="1466" w:type="pct"/>
            <w:gridSpan w:val="2"/>
          </w:tcPr>
          <w:p w:rsidR="006250C5" w:rsidRPr="00EE00CF" w:rsidRDefault="006250C5" w:rsidP="00A76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772" w:rsidRDefault="00521772" w:rsidP="00521772">
      <w:pPr>
        <w:ind w:left="-142"/>
        <w:jc w:val="both"/>
        <w:rPr>
          <w:rFonts w:ascii="Times New Roman" w:hAnsi="Times New Roman" w:cs="Times New Roman"/>
        </w:rPr>
      </w:pPr>
    </w:p>
    <w:p w:rsidR="00521772" w:rsidRDefault="00521772" w:rsidP="00261D3B">
      <w:pPr>
        <w:jc w:val="both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 xml:space="preserve">К анкете в обязательном порядке </w:t>
      </w:r>
      <w:r w:rsidR="006250C5">
        <w:rPr>
          <w:rFonts w:ascii="Times New Roman" w:hAnsi="Times New Roman" w:cs="Times New Roman"/>
        </w:rPr>
        <w:t>прилагаются</w:t>
      </w:r>
      <w:r w:rsidRPr="00EE00CF">
        <w:rPr>
          <w:rFonts w:ascii="Times New Roman" w:hAnsi="Times New Roman" w:cs="Times New Roman"/>
        </w:rPr>
        <w:t xml:space="preserve"> заверенные надлежащим образом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предоставленных организацией документах. Согласие должно иметь следующую форму:</w:t>
      </w:r>
    </w:p>
    <w:p w:rsidR="00521772" w:rsidRDefault="00521772" w:rsidP="00521772">
      <w:pPr>
        <w:rPr>
          <w:rFonts w:ascii="Times New Roman" w:hAnsi="Times New Roman" w:cs="Times New Roman"/>
        </w:rPr>
      </w:pPr>
    </w:p>
    <w:p w:rsidR="00521772" w:rsidRDefault="00521772" w:rsidP="00521772">
      <w:pPr>
        <w:rPr>
          <w:rFonts w:ascii="Times New Roman" w:hAnsi="Times New Roman" w:cs="Times New Roman"/>
        </w:rPr>
      </w:pPr>
    </w:p>
    <w:p w:rsidR="00521772" w:rsidRDefault="00521772" w:rsidP="00521772">
      <w:pPr>
        <w:rPr>
          <w:rFonts w:ascii="Times New Roman" w:hAnsi="Times New Roman" w:cs="Times New Roman"/>
        </w:rPr>
      </w:pPr>
    </w:p>
    <w:p w:rsidR="00521772" w:rsidRDefault="00521772" w:rsidP="00521772">
      <w:pPr>
        <w:rPr>
          <w:rFonts w:ascii="Times New Roman" w:hAnsi="Times New Roman" w:cs="Times New Roman"/>
        </w:rPr>
      </w:pPr>
    </w:p>
    <w:p w:rsidR="00521772" w:rsidRDefault="00521772" w:rsidP="00521772">
      <w:pPr>
        <w:pStyle w:val="a5"/>
        <w:rPr>
          <w:rFonts w:ascii="Times New Roman" w:hAnsi="Times New Roman" w:cs="Times New Roman"/>
        </w:rPr>
      </w:pPr>
    </w:p>
    <w:p w:rsidR="00521772" w:rsidRDefault="00521772" w:rsidP="00521772">
      <w:pPr>
        <w:pStyle w:val="a5"/>
        <w:rPr>
          <w:rFonts w:ascii="Times New Roman" w:hAnsi="Times New Roman" w:cs="Times New Roman"/>
        </w:rPr>
      </w:pPr>
    </w:p>
    <w:p w:rsidR="00521772" w:rsidRPr="00C2431B" w:rsidRDefault="00521772" w:rsidP="00521772">
      <w:pPr>
        <w:pStyle w:val="a5"/>
        <w:jc w:val="center"/>
        <w:rPr>
          <w:rFonts w:ascii="Times New Roman" w:hAnsi="Times New Roman" w:cs="Times New Roman"/>
        </w:rPr>
      </w:pPr>
      <w:r w:rsidRPr="00C2431B">
        <w:rPr>
          <w:rFonts w:ascii="Times New Roman" w:hAnsi="Times New Roman" w:cs="Times New Roman"/>
        </w:rPr>
        <w:br w:type="page"/>
      </w:r>
    </w:p>
    <w:p w:rsidR="00521772" w:rsidRPr="00EE00CF" w:rsidRDefault="00521772" w:rsidP="00521772">
      <w:pPr>
        <w:spacing w:after="0"/>
        <w:jc w:val="center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  <w:b/>
        </w:rPr>
        <w:lastRenderedPageBreak/>
        <w:t>СОГЛАСИЕ СУБЪЕКТА ПЕРСОНАЛЬНЫХ ДАННЫХ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0CF">
        <w:rPr>
          <w:rFonts w:ascii="Times New Roman" w:hAnsi="Times New Roman" w:cs="Times New Roman"/>
          <w:b/>
        </w:rPr>
        <w:t>НА ОБРАБОТКУ ПЕРСОНАЛЬНЫХ ДАННЫХ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>Я, __________________________________________________________________________ (Ф.И.О.),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 xml:space="preserve">паспорт серия ____________ №______________, выдан (когда)_______________________________ 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 xml:space="preserve">(кем)________________________________________________________________________________,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>адрес регистрации: ____________________________________________________________________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E00C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1772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EE00CF">
        <w:rPr>
          <w:rFonts w:ascii="Times New Roman" w:hAnsi="Times New Roman" w:cs="Times New Roman"/>
          <w:b/>
        </w:rPr>
        <w:t>НАСТОЯЩИМ ДАЮ СВОЕ СОГЛАСИЕ</w:t>
      </w:r>
    </w:p>
    <w:p w:rsidR="00521772" w:rsidRPr="00EE00CF" w:rsidRDefault="00521772" w:rsidP="00521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0CF">
        <w:rPr>
          <w:rFonts w:ascii="Times New Roman" w:eastAsia="Times New Roman" w:hAnsi="Times New Roman" w:cs="Times New Roman"/>
          <w:lang w:eastAsia="ru-RU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университет», расположенному по адресу: 199034, г. Санкт-Петербург, Университетская набережная, д. 7/9 (далее – «</w:t>
      </w:r>
      <w:r w:rsidRPr="00EE00CF">
        <w:rPr>
          <w:rFonts w:ascii="Times New Roman" w:eastAsia="Times New Roman" w:hAnsi="Times New Roman" w:cs="Times New Roman"/>
          <w:b/>
          <w:lang w:eastAsia="ru-RU"/>
        </w:rPr>
        <w:t>СПбГУ</w:t>
      </w:r>
      <w:r w:rsidRPr="00EE00CF">
        <w:rPr>
          <w:rFonts w:ascii="Times New Roman" w:eastAsia="Times New Roman" w:hAnsi="Times New Roman" w:cs="Times New Roman"/>
          <w:lang w:eastAsia="ru-RU"/>
        </w:rPr>
        <w:t xml:space="preserve">»)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b/>
          <w:lang w:eastAsia="ru-RU"/>
        </w:rPr>
        <w:t>на обработку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>следующих персональных данных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: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фамилия, имя, отчество;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пол;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дата и место рождения;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паспортные данные;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место фактического проживания;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идентификационный номер налогоплательщика;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страховой номер индивидуального лицевого счета;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сведения о полученном образовании;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сведения о наименовании работодателя, адресе места работы, занимаемой должности;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номера контактных телефонов;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адреса электронной почты;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иные данные, предоставленные СПбГУ мною или уполномоченными мною лицами.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На основании настоящего согласия СПбГУ вправе обрабатывать указанные выше персональные данные 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>для достижения следующих целей</w:t>
      </w:r>
      <w:r w:rsidRPr="00EE00CF">
        <w:rPr>
          <w:rFonts w:ascii="Times New Roman" w:eastAsiaTheme="minorEastAsia" w:hAnsi="Times New Roman" w:cs="Times New Roman"/>
          <w:lang w:eastAsia="ru-RU"/>
        </w:rPr>
        <w:t>: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сохранение в СПбГУ юридически значимой информации о сотрудниках и учредителях организаций, являющихся или являвшихся партнерами СПбГУ.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Поскольку соответствующие операции соответствуют указанным выше целям, СПбГУ вправе обрабатывать мои персональные данные посредством</w:t>
      </w:r>
      <w:r w:rsidRPr="00EE00CF">
        <w:rPr>
          <w:rFonts w:ascii="Times New Roman" w:eastAsiaTheme="minorEastAsia" w:hAnsi="Times New Roman" w:cs="Times New Roman"/>
          <w:b/>
          <w:lang w:eastAsia="ru-RU"/>
        </w:rPr>
        <w:t xml:space="preserve"> совершения с ними следующих действий</w:t>
      </w:r>
      <w:r w:rsidRPr="00EE00CF">
        <w:rPr>
          <w:rFonts w:ascii="Times New Roman" w:eastAsiaTheme="minorEastAsia" w:hAnsi="Times New Roman" w:cs="Times New Roman"/>
          <w:lang w:eastAsia="ru-RU"/>
        </w:rPr>
        <w:t xml:space="preserve">: 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сбор, запись, систематизация, накопление и хранение;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уточнение (обновление и изменение);</w:t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>извлечение, использование и передача третьим лицам (предоставление, предоставление доступа);</w:t>
      </w:r>
      <w:r w:rsidRPr="00EE00CF">
        <w:rPr>
          <w:rFonts w:ascii="Times New Roman" w:eastAsiaTheme="minorEastAsia" w:hAnsi="Times New Roman" w:cs="Times New Roman"/>
          <w:lang w:eastAsia="ru-RU"/>
        </w:rPr>
        <w:tab/>
      </w:r>
    </w:p>
    <w:p w:rsidR="00521772" w:rsidRPr="00EE00CF" w:rsidRDefault="00521772" w:rsidP="0052177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обезличивание, блокирование, удаление и уничтожение.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СПбГУ вправе обрабатывать мои персональные данные в течение 10 (десяти) лет с момента подписания настоящего согласия. </w:t>
      </w:r>
    </w:p>
    <w:p w:rsidR="00521772" w:rsidRPr="00EE00CF" w:rsidRDefault="00521772" w:rsidP="005217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00CF">
        <w:rPr>
          <w:rFonts w:ascii="Times New Roman" w:eastAsiaTheme="minorEastAsia" w:hAnsi="Times New Roman" w:cs="Times New Roman"/>
          <w:lang w:eastAsia="ru-RU"/>
        </w:rPr>
        <w:t xml:space="preserve">Настоящее согласие может быть отозвано путем направления в СПбГУ соответствующего письменного заявления по адресу Санкт-Петербург, наб. Лейтенанта Шмидта, д. 11, ауд. 213. Отзыв согласия не лишает СПбГУ права обрабатывать мои персональные данные в целях, предусмотренных законом.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405"/>
      </w:tblGrid>
      <w:tr w:rsidR="00521772" w:rsidRPr="00EE00CF" w:rsidTr="00A76800">
        <w:trPr>
          <w:trHeight w:val="388"/>
        </w:trPr>
        <w:tc>
          <w:tcPr>
            <w:tcW w:w="5166" w:type="dxa"/>
          </w:tcPr>
          <w:p w:rsidR="00521772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521772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00CF">
              <w:rPr>
                <w:rFonts w:ascii="Times New Roman" w:eastAsiaTheme="minorEastAsia" w:hAnsi="Times New Roman" w:cs="Times New Roman"/>
                <w:i/>
                <w:lang w:eastAsia="ru-RU"/>
              </w:rPr>
              <w:t>«___» ______</w:t>
            </w:r>
            <w:r w:rsidRPr="00EE00CF">
              <w:rPr>
                <w:rFonts w:ascii="Times New Roman" w:eastAsiaTheme="minorEastAsia" w:hAnsi="Times New Roman" w:cs="Times New Roman"/>
                <w:lang w:eastAsia="ru-RU"/>
              </w:rPr>
              <w:t xml:space="preserve"> 20___  г.</w:t>
            </w:r>
            <w:r w:rsidRPr="00EE00CF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521772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21772" w:rsidRPr="00EE00CF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405" w:type="dxa"/>
          </w:tcPr>
          <w:p w:rsidR="00521772" w:rsidRPr="00EE00CF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521772" w:rsidRPr="00EE00CF" w:rsidTr="00A76800">
        <w:trPr>
          <w:trHeight w:val="241"/>
        </w:trPr>
        <w:tc>
          <w:tcPr>
            <w:tcW w:w="5166" w:type="dxa"/>
          </w:tcPr>
          <w:p w:rsidR="00521772" w:rsidRPr="00EE00CF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00CF">
              <w:rPr>
                <w:rFonts w:ascii="Times New Roman" w:eastAsiaTheme="minorEastAsia" w:hAnsi="Times New Roman" w:cs="Times New Roman"/>
                <w:i/>
                <w:lang w:eastAsia="ru-RU"/>
              </w:rPr>
              <w:t>_____________________________________________</w:t>
            </w:r>
          </w:p>
        </w:tc>
        <w:tc>
          <w:tcPr>
            <w:tcW w:w="4405" w:type="dxa"/>
          </w:tcPr>
          <w:p w:rsidR="00521772" w:rsidRPr="00EE00CF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00CF">
              <w:rPr>
                <w:rFonts w:ascii="Times New Roman" w:eastAsiaTheme="minorEastAsia" w:hAnsi="Times New Roman" w:cs="Times New Roman"/>
                <w:lang w:eastAsia="ru-RU"/>
              </w:rPr>
              <w:t>_______________(____________________)</w:t>
            </w:r>
            <w:r w:rsidRPr="00EE00CF">
              <w:rPr>
                <w:rFonts w:ascii="Times New Roman" w:hAnsi="Times New Roman" w:cs="Times New Roman"/>
              </w:rPr>
              <w:t xml:space="preserve">  </w:t>
            </w:r>
            <w:r w:rsidRPr="00EE00C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</w:t>
            </w:r>
          </w:p>
        </w:tc>
      </w:tr>
      <w:tr w:rsidR="00521772" w:rsidRPr="00002BB0" w:rsidTr="00A76800">
        <w:tc>
          <w:tcPr>
            <w:tcW w:w="5166" w:type="dxa"/>
          </w:tcPr>
          <w:p w:rsidR="00521772" w:rsidRPr="00002BB0" w:rsidRDefault="00521772" w:rsidP="00A768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02BB0">
              <w:rPr>
                <w:rFonts w:ascii="Times New Roman" w:eastAsiaTheme="minorEastAsia" w:hAnsi="Times New Roman" w:cs="Times New Roman"/>
                <w:i/>
                <w:lang w:eastAsia="ru-RU"/>
              </w:rPr>
              <w:t>Ф.И.О.</w:t>
            </w:r>
          </w:p>
        </w:tc>
        <w:tc>
          <w:tcPr>
            <w:tcW w:w="4405" w:type="dxa"/>
          </w:tcPr>
          <w:p w:rsidR="00521772" w:rsidRPr="00002BB0" w:rsidRDefault="00521772" w:rsidP="00233C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02BB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</w:t>
            </w:r>
            <w:r w:rsidR="00233C7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</w:t>
            </w:r>
            <w:r w:rsidRPr="00002BB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подпись                    расшифровка</w:t>
            </w:r>
          </w:p>
        </w:tc>
      </w:tr>
    </w:tbl>
    <w:p w:rsidR="00DC1DF0" w:rsidRDefault="00DC1DF0"/>
    <w:sectPr w:rsidR="00DC1D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BC" w:rsidRDefault="00081DBC" w:rsidP="00521772">
      <w:pPr>
        <w:spacing w:after="0" w:line="240" w:lineRule="auto"/>
      </w:pPr>
      <w:r>
        <w:separator/>
      </w:r>
    </w:p>
  </w:endnote>
  <w:endnote w:type="continuationSeparator" w:id="0">
    <w:p w:rsidR="00081DBC" w:rsidRDefault="00081DBC" w:rsidP="0052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2" w:rsidRDefault="00521772" w:rsidP="00521772">
    <w:pPr>
      <w:pStyle w:val="a5"/>
      <w:jc w:val="both"/>
      <w:rPr>
        <w:rFonts w:ascii="Times New Roman" w:hAnsi="Times New Roman" w:cs="Times New Roman"/>
      </w:rPr>
    </w:pPr>
  </w:p>
  <w:p w:rsidR="00521772" w:rsidRDefault="00521772" w:rsidP="00521772">
    <w:pPr>
      <w:pStyle w:val="a5"/>
      <w:rPr>
        <w:rFonts w:ascii="Times New Roman" w:hAnsi="Times New Roman" w:cs="Times New Roman"/>
      </w:rPr>
    </w:pPr>
    <w:r w:rsidRPr="00DE4ADC">
      <w:rPr>
        <w:rFonts w:ascii="Times New Roman" w:hAnsi="Times New Roman" w:cs="Times New Roman"/>
      </w:rPr>
      <w:t xml:space="preserve">Подпись Руководителя организации </w:t>
    </w:r>
    <w:r>
      <w:rPr>
        <w:rFonts w:ascii="Times New Roman" w:hAnsi="Times New Roman" w:cs="Times New Roman"/>
      </w:rPr>
      <w:tab/>
      <w:t xml:space="preserve">               __________________________ </w:t>
    </w:r>
    <w:r>
      <w:rPr>
        <w:rFonts w:ascii="Times New Roman" w:hAnsi="Times New Roman" w:cs="Times New Roman"/>
      </w:rPr>
      <w:tab/>
      <w:t>/___________________/</w:t>
    </w:r>
  </w:p>
  <w:p w:rsidR="00521772" w:rsidRPr="00521772" w:rsidRDefault="00521772" w:rsidP="00521772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BC" w:rsidRDefault="00081DBC" w:rsidP="00521772">
      <w:pPr>
        <w:spacing w:after="0" w:line="240" w:lineRule="auto"/>
      </w:pPr>
      <w:r>
        <w:separator/>
      </w:r>
    </w:p>
  </w:footnote>
  <w:footnote w:type="continuationSeparator" w:id="0">
    <w:p w:rsidR="00081DBC" w:rsidRDefault="00081DBC" w:rsidP="0052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5" w:rsidRDefault="009166E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6325" y="447675"/>
          <wp:positionH relativeFrom="column">
            <wp:align>center</wp:align>
          </wp:positionH>
          <wp:positionV relativeFrom="margin">
            <wp:align>center</wp:align>
          </wp:positionV>
          <wp:extent cx="6030000" cy="7516800"/>
          <wp:effectExtent l="0" t="0" r="889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_Larg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000" cy="75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50B"/>
    <w:multiLevelType w:val="hybridMultilevel"/>
    <w:tmpl w:val="2D5809D8"/>
    <w:lvl w:ilvl="0" w:tplc="356CC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72"/>
    <w:rsid w:val="00081DBC"/>
    <w:rsid w:val="00233C70"/>
    <w:rsid w:val="00261D3B"/>
    <w:rsid w:val="003A2DF0"/>
    <w:rsid w:val="00427D1B"/>
    <w:rsid w:val="00521772"/>
    <w:rsid w:val="005635A1"/>
    <w:rsid w:val="006250C5"/>
    <w:rsid w:val="009166E5"/>
    <w:rsid w:val="00D13B3B"/>
    <w:rsid w:val="00DC1DF0"/>
    <w:rsid w:val="00E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72"/>
    <w:pPr>
      <w:ind w:left="720"/>
      <w:contextualSpacing/>
    </w:pPr>
  </w:style>
  <w:style w:type="table" w:styleId="a4">
    <w:name w:val="Table Grid"/>
    <w:basedOn w:val="a1"/>
    <w:uiPriority w:val="59"/>
    <w:rsid w:val="0052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772"/>
  </w:style>
  <w:style w:type="paragraph" w:styleId="a7">
    <w:name w:val="header"/>
    <w:basedOn w:val="a"/>
    <w:link w:val="a8"/>
    <w:uiPriority w:val="99"/>
    <w:unhideWhenUsed/>
    <w:rsid w:val="005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72"/>
  </w:style>
  <w:style w:type="paragraph" w:styleId="a9">
    <w:name w:val="Balloon Text"/>
    <w:basedOn w:val="a"/>
    <w:link w:val="aa"/>
    <w:uiPriority w:val="99"/>
    <w:semiHidden/>
    <w:unhideWhenUsed/>
    <w:rsid w:val="0091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72"/>
    <w:pPr>
      <w:ind w:left="720"/>
      <w:contextualSpacing/>
    </w:pPr>
  </w:style>
  <w:style w:type="table" w:styleId="a4">
    <w:name w:val="Table Grid"/>
    <w:basedOn w:val="a1"/>
    <w:uiPriority w:val="59"/>
    <w:rsid w:val="0052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772"/>
  </w:style>
  <w:style w:type="paragraph" w:styleId="a7">
    <w:name w:val="header"/>
    <w:basedOn w:val="a"/>
    <w:link w:val="a8"/>
    <w:uiPriority w:val="99"/>
    <w:unhideWhenUsed/>
    <w:rsid w:val="005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72"/>
  </w:style>
  <w:style w:type="paragraph" w:styleId="a9">
    <w:name w:val="Balloon Text"/>
    <w:basedOn w:val="a"/>
    <w:link w:val="aa"/>
    <w:uiPriority w:val="99"/>
    <w:semiHidden/>
    <w:unhideWhenUsed/>
    <w:rsid w:val="0091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4B9F-9666-47D9-8A30-246BC6AF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Конанов Антон Сергеевич</cp:lastModifiedBy>
  <cp:revision>7</cp:revision>
  <dcterms:created xsi:type="dcterms:W3CDTF">2015-12-01T09:02:00Z</dcterms:created>
  <dcterms:modified xsi:type="dcterms:W3CDTF">2015-12-01T19:26:00Z</dcterms:modified>
</cp:coreProperties>
</file>